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F2BF" w14:textId="77777777" w:rsidR="00F2790E" w:rsidRDefault="00000000">
      <w:pPr>
        <w:pStyle w:val="Heading1"/>
        <w:spacing w:before="39"/>
        <w:ind w:left="2699"/>
      </w:pPr>
      <w:bookmarkStart w:id="0" w:name="_heading=h.gjdgxs" w:colFirst="0" w:colLast="0"/>
      <w:bookmarkEnd w:id="0"/>
      <w:r>
        <w:t xml:space="preserve">Consentimiento del distrito escolar de Northshore </w:t>
      </w:r>
    </w:p>
    <w:p w14:paraId="540F37EB" w14:textId="77777777" w:rsidR="00F2790E" w:rsidRDefault="00000000">
      <w:pPr>
        <w:pStyle w:val="Heading1"/>
        <w:spacing w:before="39"/>
        <w:ind w:left="2699"/>
      </w:pPr>
      <w:r>
        <w:t>Para compartir información de elegibilidad del programa para otros programas escolares</w:t>
      </w:r>
    </w:p>
    <w:p w14:paraId="66E1047E" w14:textId="77777777" w:rsidR="00F2790E" w:rsidRDefault="00000000">
      <w:pPr>
        <w:ind w:left="2673" w:right="2700"/>
        <w:jc w:val="center"/>
        <w:rPr>
          <w:color w:val="000000"/>
          <w:sz w:val="14"/>
          <w:szCs w:val="14"/>
        </w:rPr>
      </w:pPr>
      <w:r>
        <w:rPr>
          <w:b/>
          <w:sz w:val="24"/>
          <w:szCs w:val="24"/>
        </w:rPr>
        <w:t xml:space="preserve">Ano escolar 2022-2023 </w:t>
      </w:r>
    </w:p>
    <w:p w14:paraId="6176329C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Si usted califica para comida gratis o a precio reducido </w:t>
      </w:r>
      <w:r>
        <w:rPr>
          <w:sz w:val="20"/>
          <w:szCs w:val="20"/>
        </w:rPr>
        <w:t>según</w:t>
      </w:r>
      <w:r>
        <w:rPr>
          <w:color w:val="000000"/>
          <w:sz w:val="20"/>
          <w:szCs w:val="20"/>
        </w:rPr>
        <w:t xml:space="preserve"> el </w:t>
      </w:r>
      <w:r>
        <w:rPr>
          <w:sz w:val="20"/>
          <w:szCs w:val="20"/>
        </w:rPr>
        <w:t>tamaño</w:t>
      </w:r>
      <w:r>
        <w:rPr>
          <w:color w:val="000000"/>
          <w:sz w:val="20"/>
          <w:szCs w:val="20"/>
        </w:rPr>
        <w:t xml:space="preserve"> del hogar o los ingresos o, si usted recibe alimentos </w:t>
      </w:r>
      <w:r>
        <w:rPr>
          <w:sz w:val="20"/>
          <w:szCs w:val="20"/>
        </w:rPr>
        <w:t>básicos</w:t>
      </w:r>
      <w:r>
        <w:rPr>
          <w:color w:val="000000"/>
          <w:sz w:val="20"/>
          <w:szCs w:val="20"/>
        </w:rPr>
        <w:t xml:space="preserve">, asistencia temporal para familias necesitadas (TANF), </w:t>
      </w:r>
      <w:r>
        <w:rPr>
          <w:sz w:val="20"/>
          <w:szCs w:val="20"/>
        </w:rPr>
        <w:t>distribución</w:t>
      </w:r>
      <w:r>
        <w:rPr>
          <w:color w:val="000000"/>
          <w:sz w:val="20"/>
          <w:szCs w:val="20"/>
        </w:rPr>
        <w:t xml:space="preserve"> de alimentos en reservaciones indigenas (FDPIR), o usted a sido certificado directamente como eligible para recibir gratis o comidas a precio reducido, puede ser eligible para tarifas reducidas para participar en otros programas escolares. Si usted envia o no envia este formulario no afectara la </w:t>
      </w:r>
      <w:r>
        <w:rPr>
          <w:sz w:val="20"/>
          <w:szCs w:val="20"/>
        </w:rPr>
        <w:t>elegibilidad</w:t>
      </w:r>
      <w:r>
        <w:rPr>
          <w:color w:val="000000"/>
          <w:sz w:val="20"/>
          <w:szCs w:val="20"/>
        </w:rPr>
        <w:t xml:space="preserve"> de su hijo/hija para recibir comidas gratis o a precio reducido.</w:t>
      </w:r>
    </w:p>
    <w:p w14:paraId="0E80668A" w14:textId="77777777" w:rsidR="00F2790E" w:rsidRDefault="00F2790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6EEA63C4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Usted debe marcar la casilla de cada programa en el que le </w:t>
      </w:r>
      <w:r>
        <w:rPr>
          <w:sz w:val="20"/>
          <w:szCs w:val="20"/>
        </w:rPr>
        <w:t>gustaría</w:t>
      </w:r>
      <w:r>
        <w:rPr>
          <w:color w:val="000000"/>
          <w:sz w:val="20"/>
          <w:szCs w:val="20"/>
        </w:rPr>
        <w:t xml:space="preserve"> participar y firmar el formulario para permitir que su estado de elegibilidad se comparta para otros beneficios del programa. </w:t>
      </w:r>
    </w:p>
    <w:p w14:paraId="310259C7" w14:textId="77777777" w:rsidR="00F2790E" w:rsidRDefault="00F279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tbl>
      <w:tblPr>
        <w:tblStyle w:val="a1"/>
        <w:tblW w:w="1079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5035"/>
        <w:gridCol w:w="4445"/>
      </w:tblGrid>
      <w:tr w:rsidR="00F2790E" w14:paraId="7F468D48" w14:textId="77777777">
        <w:trPr>
          <w:trHeight w:val="288"/>
        </w:trPr>
        <w:tc>
          <w:tcPr>
            <w:tcW w:w="1313" w:type="dxa"/>
          </w:tcPr>
          <w:p w14:paraId="423AFFA2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Marca para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participar</w:t>
            </w:r>
          </w:p>
        </w:tc>
        <w:tc>
          <w:tcPr>
            <w:tcW w:w="5035" w:type="dxa"/>
            <w:vAlign w:val="center"/>
          </w:tcPr>
          <w:p w14:paraId="6C6DC99C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Titulo del programa escolar</w:t>
            </w:r>
          </w:p>
        </w:tc>
        <w:tc>
          <w:tcPr>
            <w:tcW w:w="4445" w:type="dxa"/>
            <w:vAlign w:val="center"/>
          </w:tcPr>
          <w:p w14:paraId="4ADC44C1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Como se utilizara la </w:t>
            </w:r>
            <w:r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color w:val="000000"/>
                <w:sz w:val="20"/>
                <w:szCs w:val="20"/>
              </w:rPr>
              <w:t xml:space="preserve"> compartida</w:t>
            </w:r>
          </w:p>
        </w:tc>
      </w:tr>
      <w:tr w:rsidR="00F2790E" w14:paraId="2A88181A" w14:textId="77777777">
        <w:trPr>
          <w:trHeight w:val="288"/>
        </w:trPr>
        <w:tc>
          <w:tcPr>
            <w:tcW w:w="1313" w:type="dxa"/>
          </w:tcPr>
          <w:p w14:paraId="50A6F5F2" w14:textId="77777777" w:rsidR="00F2790E" w:rsidRDefault="00000000">
            <w:pPr>
              <w:spacing w:before="1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28B9B2" wp14:editId="6868B090">
                      <wp:extent cx="136525" cy="136525"/>
                      <wp:effectExtent l="0" t="0" r="0" b="0"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8D4097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53151A2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85CF0C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" name="Rectangle 7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317E6BB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7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3036293F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Tarifas Deportivas/ Atleticas</w:t>
            </w:r>
          </w:p>
        </w:tc>
        <w:tc>
          <w:tcPr>
            <w:tcW w:w="4445" w:type="dxa"/>
          </w:tcPr>
          <w:p w14:paraId="28D911AE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Renuncia de Tarifas</w:t>
            </w:r>
          </w:p>
        </w:tc>
      </w:tr>
      <w:tr w:rsidR="00F2790E" w14:paraId="6FB6EEB7" w14:textId="77777777">
        <w:trPr>
          <w:trHeight w:val="288"/>
        </w:trPr>
        <w:tc>
          <w:tcPr>
            <w:tcW w:w="1313" w:type="dxa"/>
          </w:tcPr>
          <w:p w14:paraId="421179C2" w14:textId="77777777" w:rsidR="00F2790E" w:rsidRDefault="00000000">
            <w:pPr>
              <w:spacing w:before="1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34A686B" wp14:editId="28949E20">
                      <wp:extent cx="136525" cy="136525"/>
                      <wp:effectExtent l="0" t="0" r="0" b="0"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4EEAAC7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68A30D7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2" name="Group 12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13" name="Rectangle 13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0137E8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" name="Rectangle 14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EE8A863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7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3378D8ED" w14:textId="77777777" w:rsidR="00F2790E" w:rsidRDefault="00000000">
            <w:pPr>
              <w:spacing w:before="12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Matricula: Pre-escolar, Pre-kinder, Escuela de Verano</w:t>
            </w:r>
          </w:p>
        </w:tc>
        <w:tc>
          <w:tcPr>
            <w:tcW w:w="4445" w:type="dxa"/>
          </w:tcPr>
          <w:p w14:paraId="3E26C095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Reducción</w:t>
            </w:r>
            <w:r>
              <w:rPr>
                <w:color w:val="000000"/>
                <w:sz w:val="20"/>
                <w:szCs w:val="20"/>
              </w:rPr>
              <w:t xml:space="preserve"> de Tarifa</w:t>
            </w:r>
          </w:p>
        </w:tc>
      </w:tr>
      <w:tr w:rsidR="00F2790E" w14:paraId="2BB3C7DC" w14:textId="77777777">
        <w:trPr>
          <w:trHeight w:val="288"/>
        </w:trPr>
        <w:tc>
          <w:tcPr>
            <w:tcW w:w="1313" w:type="dxa"/>
          </w:tcPr>
          <w:p w14:paraId="57F0D379" w14:textId="77777777" w:rsidR="00F2790E" w:rsidRDefault="00000000">
            <w:pPr>
              <w:spacing w:before="1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82EF83" wp14:editId="022B7625">
                      <wp:extent cx="136525" cy="136525"/>
                      <wp:effectExtent l="0" t="0" r="0" b="0"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BA849A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7" name="Group 17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18" name="Rectangle 18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58EFB4A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9" name="Group 19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20" name="Rectangle 20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D6B2DE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7A6C838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8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4CED9F80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Operación</w:t>
            </w:r>
            <w:r>
              <w:rPr>
                <w:color w:val="000000"/>
                <w:sz w:val="20"/>
                <w:szCs w:val="20"/>
              </w:rPr>
              <w:t xml:space="preserve"> Campana de la Escuela</w:t>
            </w:r>
          </w:p>
        </w:tc>
        <w:tc>
          <w:tcPr>
            <w:tcW w:w="4445" w:type="dxa"/>
          </w:tcPr>
          <w:p w14:paraId="530CC379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Proporciona Ropa Y Productos Personales</w:t>
            </w:r>
          </w:p>
        </w:tc>
      </w:tr>
      <w:tr w:rsidR="00F2790E" w14:paraId="3FB8A75F" w14:textId="77777777">
        <w:trPr>
          <w:trHeight w:val="288"/>
        </w:trPr>
        <w:tc>
          <w:tcPr>
            <w:tcW w:w="1313" w:type="dxa"/>
          </w:tcPr>
          <w:p w14:paraId="2B0700AA" w14:textId="77777777" w:rsidR="00F2790E" w:rsidRDefault="00000000">
            <w:pPr>
              <w:spacing w:before="1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601F17" wp14:editId="7A95914B">
                      <wp:extent cx="136525" cy="136525"/>
                      <wp:effectExtent l="0" t="0" r="0" b="0"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9B92FC6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25" name="Rectangle 25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4794EFC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6" name="Group 26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27" name="Rectangle 27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C93BFDB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8" name="Rectangle 28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3EE9532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8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46B14702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Campamento Cedar Springs</w:t>
            </w:r>
          </w:p>
        </w:tc>
        <w:tc>
          <w:tcPr>
            <w:tcW w:w="4445" w:type="dxa"/>
          </w:tcPr>
          <w:p w14:paraId="19FDFBFC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Reducción</w:t>
            </w:r>
            <w:r>
              <w:rPr>
                <w:color w:val="000000"/>
                <w:sz w:val="20"/>
                <w:szCs w:val="20"/>
              </w:rPr>
              <w:t xml:space="preserve"> de Tarifa</w:t>
            </w:r>
          </w:p>
        </w:tc>
      </w:tr>
      <w:tr w:rsidR="00F2790E" w14:paraId="3BEF6863" w14:textId="77777777">
        <w:trPr>
          <w:trHeight w:val="288"/>
        </w:trPr>
        <w:tc>
          <w:tcPr>
            <w:tcW w:w="1313" w:type="dxa"/>
          </w:tcPr>
          <w:p w14:paraId="29F9C386" w14:textId="77777777" w:rsidR="00F2790E" w:rsidRDefault="00000000">
            <w:pPr>
              <w:spacing w:before="1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F3D637" wp14:editId="636DF271">
                      <wp:extent cx="136525" cy="136525"/>
                      <wp:effectExtent l="0" t="0" r="0" b="0"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D72DA6A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32" name="Rectangle 32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5CE7DD1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33" name="Group 33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34" name="Rectangle 34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F625976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5" name="Rectangle 35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FD8AE6B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8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6DCEC79D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 de Mochila</w:t>
            </w:r>
          </w:p>
        </w:tc>
        <w:tc>
          <w:tcPr>
            <w:tcW w:w="4445" w:type="dxa"/>
          </w:tcPr>
          <w:p w14:paraId="30CCCD5E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Proporciona Mochila y Utiles Escolares</w:t>
            </w:r>
          </w:p>
        </w:tc>
      </w:tr>
      <w:tr w:rsidR="00F2790E" w14:paraId="0320154D" w14:textId="77777777">
        <w:trPr>
          <w:trHeight w:val="288"/>
        </w:trPr>
        <w:tc>
          <w:tcPr>
            <w:tcW w:w="1313" w:type="dxa"/>
          </w:tcPr>
          <w:p w14:paraId="6A84849D" w14:textId="77777777" w:rsidR="00F2790E" w:rsidRDefault="00000000">
            <w:pPr>
              <w:spacing w:before="1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BFAB990" wp14:editId="2CAD7AFE">
                      <wp:extent cx="136525" cy="136525"/>
                      <wp:effectExtent l="0" t="0" r="0" b="0"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0606A0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8" name="Group 38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39" name="Rectangle 39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A61112E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40" name="Group 40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41" name="Rectangle 41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175AD2B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2" name="Rectangle 42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463F6F1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8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78E07564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Desayuno de Santa</w:t>
            </w:r>
          </w:p>
        </w:tc>
        <w:tc>
          <w:tcPr>
            <w:tcW w:w="4445" w:type="dxa"/>
          </w:tcPr>
          <w:p w14:paraId="56046EEB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 de Vacaciones de Terceros</w:t>
            </w:r>
          </w:p>
        </w:tc>
      </w:tr>
      <w:tr w:rsidR="00F2790E" w14:paraId="03B153FC" w14:textId="77777777">
        <w:trPr>
          <w:trHeight w:val="288"/>
        </w:trPr>
        <w:tc>
          <w:tcPr>
            <w:tcW w:w="1313" w:type="dxa"/>
          </w:tcPr>
          <w:p w14:paraId="00DDDBFB" w14:textId="77777777" w:rsidR="00F2790E" w:rsidRDefault="00000000">
            <w:pPr>
              <w:spacing w:before="11" w:after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542629" wp14:editId="3548BC1A">
                      <wp:extent cx="136525" cy="136525"/>
                      <wp:effectExtent l="0" t="0" r="0" b="0"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25CBF9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5" name="Group 45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46" name="Rectangle 46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1A3D922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47" name="Group 47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48" name="Rectangle 48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7EE79E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9" name="Rectangle 49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84925B9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8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5A4CD7B8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Tarifas de </w:t>
            </w:r>
            <w:r>
              <w:rPr>
                <w:sz w:val="20"/>
                <w:szCs w:val="20"/>
              </w:rPr>
              <w:t>exámenes</w:t>
            </w:r>
            <w:r>
              <w:rPr>
                <w:color w:val="000000"/>
                <w:sz w:val="20"/>
                <w:szCs w:val="20"/>
              </w:rPr>
              <w:t xml:space="preserve"> PSAT/AP</w:t>
            </w:r>
          </w:p>
        </w:tc>
        <w:tc>
          <w:tcPr>
            <w:tcW w:w="4445" w:type="dxa"/>
          </w:tcPr>
          <w:p w14:paraId="50FC8CC5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Reducción</w:t>
            </w:r>
            <w:r>
              <w:rPr>
                <w:color w:val="000000"/>
                <w:sz w:val="20"/>
                <w:szCs w:val="20"/>
              </w:rPr>
              <w:t xml:space="preserve"> de Tarifa</w:t>
            </w:r>
          </w:p>
        </w:tc>
      </w:tr>
      <w:tr w:rsidR="00F2790E" w14:paraId="520097A2" w14:textId="77777777">
        <w:trPr>
          <w:trHeight w:val="288"/>
        </w:trPr>
        <w:tc>
          <w:tcPr>
            <w:tcW w:w="1313" w:type="dxa"/>
            <w:vAlign w:val="center"/>
          </w:tcPr>
          <w:p w14:paraId="44EFAC09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1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264F6AE" wp14:editId="365844C2">
                      <wp:extent cx="136525" cy="136525"/>
                      <wp:effectExtent l="0" t="0" r="0" b="0"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50" name="Group 50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51" name="Rectangle 51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065361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2" name="Group 52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53" name="Rectangle 53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2FDF00B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4" name="Group 54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55" name="Rectangle 55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57E48B9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6" name="Rectangle 56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4147447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8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39A7A5AB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Tarifas de la Tarjeta ASB</w:t>
            </w:r>
          </w:p>
        </w:tc>
        <w:tc>
          <w:tcPr>
            <w:tcW w:w="4445" w:type="dxa"/>
          </w:tcPr>
          <w:p w14:paraId="6F8B6723" w14:textId="77777777" w:rsidR="00F279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Renuncia de Tarifas</w:t>
            </w:r>
          </w:p>
        </w:tc>
      </w:tr>
      <w:tr w:rsidR="00F2790E" w14:paraId="44215E8A" w14:textId="77777777">
        <w:trPr>
          <w:trHeight w:val="288"/>
        </w:trPr>
        <w:tc>
          <w:tcPr>
            <w:tcW w:w="1313" w:type="dxa"/>
            <w:vAlign w:val="center"/>
          </w:tcPr>
          <w:p w14:paraId="7BC60DAC" w14:textId="77777777" w:rsidR="00F2790E" w:rsidRDefault="00000000">
            <w:pPr>
              <w:spacing w:before="11" w:after="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528E41" wp14:editId="41285444">
                      <wp:extent cx="136525" cy="136525"/>
                      <wp:effectExtent l="0" t="0" r="0" b="0"/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58" name="Rectangle 58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50D3A7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9" name="Group 59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60" name="Rectangle 60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B38F486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1" name="Group 61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62" name="Rectangle 62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A6AAC8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3" name="Rectangle 63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B1DEA7C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8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780767EE" w14:textId="77777777" w:rsidR="00F2790E" w:rsidRDefault="00000000">
            <w:pPr>
              <w:spacing w:before="121"/>
              <w:ind w:left="102"/>
              <w:rPr>
                <w:sz w:val="20"/>
                <w:szCs w:val="20"/>
              </w:rPr>
            </w:pPr>
            <w:r>
              <w:t>Actividades opcionales sin credito (por ejemplo, cuotas y cuotas de clubes, bailes, eventos deportivos, etc.)</w:t>
            </w:r>
          </w:p>
        </w:tc>
        <w:tc>
          <w:tcPr>
            <w:tcW w:w="4445" w:type="dxa"/>
          </w:tcPr>
          <w:p w14:paraId="4F2B1DC1" w14:textId="77777777" w:rsidR="00F2790E" w:rsidRDefault="00000000">
            <w:pPr>
              <w:spacing w:before="121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Renuncia de Tarifas</w:t>
            </w:r>
          </w:p>
        </w:tc>
      </w:tr>
      <w:tr w:rsidR="00F2790E" w14:paraId="4178ECA7" w14:textId="77777777">
        <w:trPr>
          <w:trHeight w:val="288"/>
        </w:trPr>
        <w:tc>
          <w:tcPr>
            <w:tcW w:w="1313" w:type="dxa"/>
            <w:vAlign w:val="center"/>
          </w:tcPr>
          <w:p w14:paraId="4F349D69" w14:textId="77777777" w:rsidR="00F2790E" w:rsidRDefault="00000000">
            <w:pPr>
              <w:spacing w:before="11" w:after="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3589E6" wp14:editId="77F8042F">
                      <wp:extent cx="136525" cy="136525"/>
                      <wp:effectExtent l="0" t="0" r="0" b="0"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65" name="Rectangle 65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63A636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6" name="Group 66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67" name="Rectangle 67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02915C0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8" name="Group 68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69" name="Rectangle 69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295A5B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0" name="Rectangle 70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14CF82D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8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3087B7B6" w14:textId="77777777" w:rsidR="00F2790E" w:rsidRDefault="00000000">
            <w:pPr>
              <w:spacing w:before="121"/>
              <w:ind w:left="102"/>
            </w:pPr>
            <w:r>
              <w:t>Tarifas de clase y excursiones</w:t>
            </w:r>
          </w:p>
        </w:tc>
        <w:tc>
          <w:tcPr>
            <w:tcW w:w="4445" w:type="dxa"/>
          </w:tcPr>
          <w:p w14:paraId="619F908A" w14:textId="77777777" w:rsidR="00F2790E" w:rsidRDefault="00000000">
            <w:pPr>
              <w:spacing w:before="121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Reducción de Tarifa</w:t>
            </w:r>
          </w:p>
        </w:tc>
      </w:tr>
      <w:tr w:rsidR="00F2790E" w14:paraId="2BEA01D4" w14:textId="77777777">
        <w:trPr>
          <w:trHeight w:val="288"/>
        </w:trPr>
        <w:tc>
          <w:tcPr>
            <w:tcW w:w="1313" w:type="dxa"/>
            <w:vAlign w:val="center"/>
          </w:tcPr>
          <w:p w14:paraId="571B996F" w14:textId="77777777" w:rsidR="00F2790E" w:rsidRDefault="00000000">
            <w:pPr>
              <w:spacing w:before="11" w:after="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0C571CB" wp14:editId="31AB2FD2">
                      <wp:extent cx="136525" cy="136525"/>
                      <wp:effectExtent l="0" t="0" r="0" b="0"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72" name="Rectangle 72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50A8F82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73" name="Group 73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74" name="Rectangle 74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12602FD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76" name="Group 76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79" name="Rectangle 79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E2DCEC2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88" name="Rectangle 88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BA6FE37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7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58DA1E33" w14:textId="77777777" w:rsidR="00F2790E" w:rsidRDefault="00000000">
            <w:pPr>
              <w:spacing w:before="121"/>
              <w:ind w:left="102"/>
            </w:pPr>
            <w:r>
              <w:t>Costos de graduación de la escuela Secundaria</w:t>
            </w:r>
          </w:p>
        </w:tc>
        <w:tc>
          <w:tcPr>
            <w:tcW w:w="4445" w:type="dxa"/>
          </w:tcPr>
          <w:p w14:paraId="42C5736D" w14:textId="77777777" w:rsidR="00F2790E" w:rsidRDefault="00000000">
            <w:pPr>
              <w:spacing w:before="121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Reducción de Tarifa</w:t>
            </w:r>
          </w:p>
        </w:tc>
      </w:tr>
      <w:tr w:rsidR="00F2790E" w14:paraId="11FD703A" w14:textId="77777777">
        <w:trPr>
          <w:trHeight w:val="288"/>
        </w:trPr>
        <w:tc>
          <w:tcPr>
            <w:tcW w:w="1313" w:type="dxa"/>
            <w:vAlign w:val="center"/>
          </w:tcPr>
          <w:p w14:paraId="4B54E4B4" w14:textId="77777777" w:rsidR="00F2790E" w:rsidRDefault="00000000">
            <w:pPr>
              <w:spacing w:before="11" w:after="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F56522D" wp14:editId="7D9B40E1">
                      <wp:extent cx="136525" cy="136525"/>
                      <wp:effectExtent l="0" t="0" r="0" b="0"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Off x="5277738" y="3711738"/>
                                <a:chExt cx="136525" cy="136525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5277738" y="3711738"/>
                                  <a:ext cx="136525" cy="136525"/>
                                  <a:chOff x="5277738" y="3711738"/>
                                  <a:chExt cx="136525" cy="136525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5277738" y="3711738"/>
                                    <a:ext cx="136525" cy="136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56BBD4" w14:textId="77777777" w:rsidR="00F2790E" w:rsidRDefault="00F2790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2" name="Group 92"/>
                                <wpg:cNvGrpSpPr/>
                                <wpg:grpSpPr>
                                  <a:xfrm>
                                    <a:off x="5277738" y="3711738"/>
                                    <a:ext cx="136525" cy="136525"/>
                                    <a:chOff x="5277738" y="3711738"/>
                                    <a:chExt cx="131445" cy="131445"/>
                                  </a:xfrm>
                                </wpg:grpSpPr>
                                <wps:wsp>
                                  <wps:cNvPr id="93" name="Rectangle 93"/>
                                  <wps:cNvSpPr/>
                                  <wps:spPr>
                                    <a:xfrm>
                                      <a:off x="5277738" y="3711738"/>
                                      <a:ext cx="131425" cy="13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39D20A0" w14:textId="77777777" w:rsidR="00F2790E" w:rsidRDefault="00F2790E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94" name="Group 94"/>
                                  <wpg:cNvGrpSpPr/>
                                  <wpg:grpSpPr>
                                    <a:xfrm>
                                      <a:off x="5277738" y="3711738"/>
                                      <a:ext cx="131445" cy="131445"/>
                                      <a:chOff x="0" y="0"/>
                                      <a:chExt cx="207" cy="207"/>
                                    </a:xfrm>
                                  </wpg:grpSpPr>
                                  <wps:wsp>
                                    <wps:cNvPr id="95" name="Rectangle 95"/>
                                    <wps:cNvSpPr/>
                                    <wps:spPr>
                                      <a:xfrm>
                                        <a:off x="0" y="0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9171FB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96" name="Rectangle 96"/>
                                    <wps:cNvSpPr/>
                                    <wps:spPr>
                                      <a:xfrm>
                                        <a:off x="7" y="7"/>
                                        <a:ext cx="200" cy="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1013A02" w14:textId="77777777" w:rsidR="00F2790E" w:rsidRDefault="00F2790E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6525" cy="136525"/>
                      <wp:effectExtent b="0" l="0" r="0" t="0"/>
                      <wp:docPr id="7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035" w:type="dxa"/>
          </w:tcPr>
          <w:p w14:paraId="12D69A32" w14:textId="77777777" w:rsidR="00F2790E" w:rsidRDefault="00000000">
            <w:pPr>
              <w:spacing w:before="121"/>
              <w:ind w:left="102"/>
            </w:pPr>
            <w:r>
              <w:t>Anuario (8</w:t>
            </w:r>
            <w:r>
              <w:rPr>
                <w:vertAlign w:val="superscript"/>
              </w:rPr>
              <w:t>th</w:t>
            </w:r>
            <w:r>
              <w:t xml:space="preserve"> y 12</w:t>
            </w:r>
            <w:r>
              <w:rPr>
                <w:vertAlign w:val="superscript"/>
              </w:rPr>
              <w:t>th</w:t>
            </w:r>
            <w:r>
              <w:t xml:space="preserve"> Grado)</w:t>
            </w:r>
          </w:p>
        </w:tc>
        <w:tc>
          <w:tcPr>
            <w:tcW w:w="4445" w:type="dxa"/>
          </w:tcPr>
          <w:p w14:paraId="4DE62A9C" w14:textId="77777777" w:rsidR="00F2790E" w:rsidRDefault="00000000">
            <w:pPr>
              <w:spacing w:before="121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Reducción de Tarifa</w:t>
            </w:r>
          </w:p>
        </w:tc>
      </w:tr>
    </w:tbl>
    <w:p w14:paraId="42C71479" w14:textId="77777777" w:rsidR="00F2790E" w:rsidRDefault="00F2790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6A6930A9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t>Escriba el nombre del estudiante y el número de identificación aquí:</w:t>
      </w:r>
    </w:p>
    <w:p w14:paraId="607CA0E7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814E698" wp14:editId="64DF3832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105150" cy="31750"/>
                <wp:effectExtent l="0" t="0" r="0" b="0"/>
                <wp:wrapTopAndBottom distT="0" distB="0"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2950" y="378000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105150" cy="31750"/>
                <wp:effectExtent b="0" l="0" r="0" t="0"/>
                <wp:wrapTopAndBottom distB="0" distT="0"/>
                <wp:docPr id="8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27BD457" wp14:editId="438E0950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3162935" cy="31750"/>
                <wp:effectExtent l="0" t="0" r="0" b="0"/>
                <wp:wrapTopAndBottom distT="0" distB="0"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4058" y="3780000"/>
                          <a:ext cx="31438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3162935" cy="31750"/>
                <wp:effectExtent b="0" l="0" r="0" t="0"/>
                <wp:wrapTopAndBottom distB="0" distT="0"/>
                <wp:docPr id="7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93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35B222" w14:textId="77777777" w:rsidR="00F2790E" w:rsidRDefault="00F279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EFF91A1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3B0817A2" wp14:editId="407F65F6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105150" cy="31750"/>
                <wp:effectExtent l="0" t="0" r="0" b="0"/>
                <wp:wrapTopAndBottom distT="0" distB="0"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2950" y="378000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105150" cy="31750"/>
                <wp:effectExtent b="0" l="0" r="0" t="0"/>
                <wp:wrapTopAndBottom distB="0" distT="0"/>
                <wp:docPr id="7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2776C79" wp14:editId="6A89638D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3162935" cy="31750"/>
                <wp:effectExtent l="0" t="0" r="0" b="0"/>
                <wp:wrapTopAndBottom distT="0" distB="0"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4058" y="3780000"/>
                          <a:ext cx="31438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3162935" cy="31750"/>
                <wp:effectExtent b="0" l="0" r="0" t="0"/>
                <wp:wrapTopAndBottom distB="0" distT="0"/>
                <wp:docPr id="7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93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8287B6" w14:textId="77777777" w:rsidR="00F2790E" w:rsidRDefault="00F279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39D09C4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33BD1355" wp14:editId="779B681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105150" cy="31750"/>
                <wp:effectExtent l="0" t="0" r="0" b="0"/>
                <wp:wrapTopAndBottom distT="0" distB="0"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2950" y="378000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105150" cy="31750"/>
                <wp:effectExtent b="0" l="0" r="0" t="0"/>
                <wp:wrapTopAndBottom distB="0" distT="0"/>
                <wp:docPr id="7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1FF412E5" wp14:editId="71859003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3162935" cy="31750"/>
                <wp:effectExtent l="0" t="0" r="0" b="0"/>
                <wp:wrapTopAndBottom distT="0" distB="0"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4058" y="3780000"/>
                          <a:ext cx="31438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3162935" cy="31750"/>
                <wp:effectExtent b="0" l="0" r="0" t="0"/>
                <wp:wrapTopAndBottom distB="0" distT="0"/>
                <wp:docPr id="7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93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8C63F8" w14:textId="77777777" w:rsidR="00F2790E" w:rsidRDefault="00F2790E">
      <w:pPr>
        <w:pBdr>
          <w:top w:val="nil"/>
          <w:left w:val="nil"/>
          <w:bottom w:val="nil"/>
          <w:right w:val="nil"/>
          <w:between w:val="nil"/>
        </w:pBdr>
        <w:tabs>
          <w:tab w:val="left" w:pos="7959"/>
          <w:tab w:val="left" w:pos="10211"/>
        </w:tabs>
        <w:spacing w:before="1"/>
        <w:rPr>
          <w:color w:val="000000"/>
          <w:sz w:val="20"/>
          <w:szCs w:val="20"/>
        </w:rPr>
      </w:pPr>
    </w:p>
    <w:p w14:paraId="66E3EAAC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59"/>
          <w:tab w:val="left" w:pos="10211"/>
        </w:tabs>
        <w:spacing w:before="1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Al firmar a </w:t>
      </w:r>
      <w:r>
        <w:rPr>
          <w:b/>
          <w:i/>
          <w:sz w:val="20"/>
          <w:szCs w:val="20"/>
        </w:rPr>
        <w:t>continuación</w:t>
      </w:r>
      <w:r>
        <w:rPr>
          <w:b/>
          <w:i/>
          <w:color w:val="000000"/>
          <w:sz w:val="20"/>
          <w:szCs w:val="20"/>
        </w:rPr>
        <w:t xml:space="preserve">, otorga permiso para que la elegibilidad de sus estudiantes se comparta con el personal de NSD o proveedores  externos que estan directamente asociados con la </w:t>
      </w:r>
      <w:r>
        <w:rPr>
          <w:b/>
          <w:i/>
          <w:sz w:val="20"/>
          <w:szCs w:val="20"/>
        </w:rPr>
        <w:t>administración</w:t>
      </w:r>
      <w:r>
        <w:rPr>
          <w:b/>
          <w:i/>
          <w:color w:val="000000"/>
          <w:sz w:val="20"/>
          <w:szCs w:val="20"/>
        </w:rPr>
        <w:t xml:space="preserve"> o el Sistema de punto de venta de los programas seleccionados anteriormente.</w:t>
      </w:r>
    </w:p>
    <w:p w14:paraId="50AEB08F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59"/>
          <w:tab w:val="left" w:pos="10211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58B84340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59"/>
          <w:tab w:val="left" w:pos="10211"/>
        </w:tabs>
        <w:spacing w:before="1"/>
        <w:ind w:left="220"/>
        <w:rPr>
          <w:sz w:val="20"/>
          <w:szCs w:val="20"/>
        </w:rPr>
      </w:pPr>
      <w:r>
        <w:rPr>
          <w:color w:val="000000"/>
          <w:sz w:val="20"/>
          <w:szCs w:val="20"/>
        </w:rPr>
        <w:t>Firma del Padre/Tutor:  _________________________________________________________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Fecha: ______________________</w:t>
      </w:r>
      <w:r>
        <w:rPr>
          <w:sz w:val="20"/>
          <w:szCs w:val="20"/>
        </w:rPr>
        <w:t>__</w:t>
      </w:r>
    </w:p>
    <w:p w14:paraId="2FF8DE45" w14:textId="77777777" w:rsidR="00F2790E" w:rsidRDefault="00F2790E">
      <w:pPr>
        <w:pBdr>
          <w:top w:val="nil"/>
          <w:left w:val="nil"/>
          <w:bottom w:val="nil"/>
          <w:right w:val="nil"/>
          <w:between w:val="nil"/>
        </w:pBdr>
        <w:tabs>
          <w:tab w:val="left" w:pos="7959"/>
          <w:tab w:val="left" w:pos="10211"/>
        </w:tabs>
        <w:spacing w:before="1"/>
        <w:ind w:left="220"/>
        <w:rPr>
          <w:sz w:val="20"/>
          <w:szCs w:val="20"/>
        </w:rPr>
      </w:pPr>
    </w:p>
    <w:p w14:paraId="7973C5BE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59"/>
          <w:tab w:val="left" w:pos="10211"/>
        </w:tabs>
        <w:ind w:left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Correo Electronico:  ___________________________________________________________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Telefono:</w:t>
      </w:r>
      <w:r>
        <w:rPr>
          <w:sz w:val="20"/>
          <w:szCs w:val="20"/>
        </w:rPr>
        <w:t xml:space="preserve">  _____________________</w:t>
      </w:r>
    </w:p>
    <w:p w14:paraId="69761191" w14:textId="77777777" w:rsidR="00F2790E" w:rsidRDefault="00F27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718CD824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Porfavor devuelva este formulario 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Trish Katz</w:t>
      </w:r>
    </w:p>
    <w:p w14:paraId="434CCF92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Northshore School District</w:t>
      </w:r>
    </w:p>
    <w:p w14:paraId="74C3DC7E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0"/>
          <w:szCs w:val="20"/>
        </w:rPr>
      </w:pPr>
      <w:r>
        <w:rPr>
          <w:sz w:val="20"/>
          <w:szCs w:val="20"/>
        </w:rPr>
        <w:t>3330 Monte Villa Parkway</w:t>
      </w:r>
    </w:p>
    <w:p w14:paraId="18EEC06B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0"/>
          <w:szCs w:val="20"/>
        </w:rPr>
      </w:pPr>
      <w:r>
        <w:rPr>
          <w:sz w:val="20"/>
          <w:szCs w:val="20"/>
        </w:rPr>
        <w:t>Bothell, WA 98021</w:t>
      </w:r>
    </w:p>
    <w:p w14:paraId="1A58790D" w14:textId="77777777" w:rsidR="00F2790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2BF2C577" wp14:editId="1B8E422C">
                <wp:simplePos x="0" y="0"/>
                <wp:positionH relativeFrom="column">
                  <wp:posOffset>25400</wp:posOffset>
                </wp:positionH>
                <wp:positionV relativeFrom="paragraph">
                  <wp:posOffset>114300</wp:posOffset>
                </wp:positionV>
                <wp:extent cx="7030085" cy="228335"/>
                <wp:effectExtent l="0" t="0" r="0" b="0"/>
                <wp:wrapTopAndBottom distT="0" distB="0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5245" y="3686020"/>
                          <a:ext cx="7001510" cy="187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A3D7DF" w14:textId="77777777" w:rsidR="00F2790E" w:rsidRDefault="00000000">
                            <w:pPr>
                              <w:spacing w:before="22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Revised 3/2021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    Este institucion es un proveedor y empleador que ofrece igualdad de oportunidades.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114300</wp:posOffset>
                </wp:positionV>
                <wp:extent cx="7030085" cy="228335"/>
                <wp:effectExtent b="0" l="0" r="0" t="0"/>
                <wp:wrapTopAndBottom distB="0" distT="0"/>
                <wp:docPr id="8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0085" cy="228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2790E">
      <w:pgSz w:w="12240" w:h="15840"/>
      <w:pgMar w:top="680" w:right="500" w:bottom="0" w:left="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0E"/>
    <w:rsid w:val="00C61FBF"/>
    <w:rsid w:val="00F2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32C4E"/>
  <w15:docId w15:val="{89C9055E-4E45-224C-85DA-CA0DB6E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73" w:right="270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5.png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8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11" Type="http://schemas.openxmlformats.org/officeDocument/2006/relationships/image" Target="media/image13.png"/><Relationship Id="rId24" Type="http://schemas.openxmlformats.org/officeDocument/2006/relationships/image" Target="media/image1.png"/><Relationship Id="rId15" Type="http://schemas.openxmlformats.org/officeDocument/2006/relationships/image" Target="media/image17.png"/><Relationship Id="rId23" Type="http://schemas.openxmlformats.org/officeDocument/2006/relationships/image" Target="media/image9.png"/><Relationship Id="rId10" Type="http://schemas.openxmlformats.org/officeDocument/2006/relationships/image" Target="media/image10.png"/><Relationship Id="rId19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4.pn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gYdCXJzkeG3mjdkiY9QfgUp4w==">AMUW2mWTg7+DPtMNf2G9jk8nX8xFoWSbJGnGM32cV4qQcF4ygIPF+PwnfS9KEt5catHluSmVBFLe5ghOJxrSJeXSIlE8jJPIYtw2iHzdFJOajxaKc3JE38Ngw35ZZOKDWW1dbLiREMJC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 - Child Nutrition</dc:creator>
  <cp:lastModifiedBy>Caron Bear</cp:lastModifiedBy>
  <cp:revision>2</cp:revision>
  <dcterms:created xsi:type="dcterms:W3CDTF">2022-09-29T20:53:00Z</dcterms:created>
  <dcterms:modified xsi:type="dcterms:W3CDTF">2022-09-29T20:53:00Z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2019-05-31T00:00:00Z</vt:filetime>
  </property>
</Properties>
</file>